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2019年度新乡市市级重点实验室拟认定名单</w:t>
      </w:r>
    </w:p>
    <w:p>
      <w:pPr>
        <w:jc w:val="center"/>
        <w:rPr>
          <w:rFonts w:ascii="宋体" w:hAnsi="宋体" w:eastAsia="宋体"/>
          <w:b/>
          <w:szCs w:val="21"/>
        </w:rPr>
      </w:pPr>
    </w:p>
    <w:tbl>
      <w:tblPr>
        <w:tblStyle w:val="4"/>
        <w:tblW w:w="60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873"/>
        <w:gridCol w:w="3360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tblHeader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序号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实验室名称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依托单位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新乡市生物功能纳米器件重点实验室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新乡市教育大数据分析与应用重点实验室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新乡市微纳米光/电功能材料及器件重点实验室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新乡市机械系统高性能设计与可靠性评价重点实验室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新乡市农药化学与应用风险控制重点实验室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新乡市冷冻面制品开发与品质控制重点实验室                   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新乡市大农业数字化分析重点实验室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新乡市精神病理与认知神经科学重点实验室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新乡市神经生物传感重点实验室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新乡市肿瘤侵袭转移精准医学重点实验室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新乡市法医毒理重点实验室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新乡市卫生管理与健康数据工程重点实验室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新乡市新能源动力储能电源系统检测重点实验室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新乡市生物医学与健康预警重点实验室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新乡学院 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新乡市药用植物原产地生态修复与质量控制重点实验室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新乡市黄河中下游野生动物疫病监测重点实验室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新乡市线缆阻燃耐火研究与测试重点实验室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河南工学院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河南胜华电缆集团有限公司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新乡市天然药物提取与合成重点实验室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新乡医学院三全学院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新乡市心肌线粒体修复重点实验室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新乡市尿流动力学重点实验室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新乡市康复医学重点实验室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新乡市慢性肾脏病免疫治疗重点实验室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新乡市临床分子病理学重点实验室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新乡市淋巴造血肿瘤诊断重点实验室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新乡市肺癌转化与精准治疗医学重点实验室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新乡医学院第一附属医院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新乡市心脏心理健康研究重点实验室  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新乡医学院第二附属医院 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新乡市心理测评与治疗重点实验室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新乡医学院第二附属医院 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新乡市感染性疾病分子生物学重点实验室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新乡医学院第三附属医院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新乡市泌尿肾病临床医学与药理研究重点实验室  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新乡市中心医院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新乡市自身免疫诊断与药物精准治疗重点实验室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新乡市中心医院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新乡市病原微生物精准检测重点实验室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新乡市第一人民医院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新乡市呼吸与危重症临床研究重点实验室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新乡市第一人民医院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新乡市细胞形态分析重点实验室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新乡市第一人民医院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新乡市地球物理探测技术重点实验室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中国电子科技集团公司第二十二研究所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新乡市优质小麦育种重点实验室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河南省新乡市农业科学院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新乡市汽车热管理重点实验室  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豫新汽车热管理科技有限公司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新乡市血液制品开发重点实验室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华兰生物工程股份有限公司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新乡市装配式集成房屋围护系统研究及应用重点实验室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河南天丰节能板材科技股份有限公司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新乡市磁化有机水溶肥应用技术重点实验室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欧洲农业物理（新乡）研究院有限公司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红旗区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新乡市锂电池电解液重点实验室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河南华瑞高新材料有限公司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经开区</w:t>
            </w:r>
          </w:p>
        </w:tc>
      </w:tr>
    </w:tbl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0A7A"/>
    <w:rsid w:val="00011A62"/>
    <w:rsid w:val="000846E9"/>
    <w:rsid w:val="000A32DC"/>
    <w:rsid w:val="000C5E1A"/>
    <w:rsid w:val="000C613D"/>
    <w:rsid w:val="000D1CDC"/>
    <w:rsid w:val="00116249"/>
    <w:rsid w:val="00132147"/>
    <w:rsid w:val="00136D6D"/>
    <w:rsid w:val="00145441"/>
    <w:rsid w:val="001768D2"/>
    <w:rsid w:val="00187B76"/>
    <w:rsid w:val="001F08B3"/>
    <w:rsid w:val="00236D25"/>
    <w:rsid w:val="00245C11"/>
    <w:rsid w:val="00252915"/>
    <w:rsid w:val="0025537E"/>
    <w:rsid w:val="00283ED7"/>
    <w:rsid w:val="00285260"/>
    <w:rsid w:val="002A4C21"/>
    <w:rsid w:val="002D7A53"/>
    <w:rsid w:val="002E79D3"/>
    <w:rsid w:val="00313213"/>
    <w:rsid w:val="00365E78"/>
    <w:rsid w:val="00385600"/>
    <w:rsid w:val="00392169"/>
    <w:rsid w:val="0039347A"/>
    <w:rsid w:val="003A546D"/>
    <w:rsid w:val="003C1712"/>
    <w:rsid w:val="004178BF"/>
    <w:rsid w:val="00431686"/>
    <w:rsid w:val="004777D1"/>
    <w:rsid w:val="004A1E06"/>
    <w:rsid w:val="00511EF8"/>
    <w:rsid w:val="005777D6"/>
    <w:rsid w:val="005A7B3B"/>
    <w:rsid w:val="005C0583"/>
    <w:rsid w:val="005E7D75"/>
    <w:rsid w:val="005F6522"/>
    <w:rsid w:val="00602B9C"/>
    <w:rsid w:val="00635E00"/>
    <w:rsid w:val="00641344"/>
    <w:rsid w:val="006C41F5"/>
    <w:rsid w:val="00700A7A"/>
    <w:rsid w:val="007168F5"/>
    <w:rsid w:val="00721BBE"/>
    <w:rsid w:val="00765AB8"/>
    <w:rsid w:val="00780D39"/>
    <w:rsid w:val="007F57F6"/>
    <w:rsid w:val="00816F5C"/>
    <w:rsid w:val="00850666"/>
    <w:rsid w:val="00867F15"/>
    <w:rsid w:val="009150AF"/>
    <w:rsid w:val="009335D6"/>
    <w:rsid w:val="00934D30"/>
    <w:rsid w:val="009D6165"/>
    <w:rsid w:val="00A44FA3"/>
    <w:rsid w:val="00A50DAF"/>
    <w:rsid w:val="00A83232"/>
    <w:rsid w:val="00A90180"/>
    <w:rsid w:val="00AC6553"/>
    <w:rsid w:val="00B5475A"/>
    <w:rsid w:val="00B80235"/>
    <w:rsid w:val="00BC3EB0"/>
    <w:rsid w:val="00BE0131"/>
    <w:rsid w:val="00BF0CA5"/>
    <w:rsid w:val="00C749A0"/>
    <w:rsid w:val="00CB4D37"/>
    <w:rsid w:val="00CB598B"/>
    <w:rsid w:val="00CD7308"/>
    <w:rsid w:val="00CE3D18"/>
    <w:rsid w:val="00D15CEC"/>
    <w:rsid w:val="00D209D3"/>
    <w:rsid w:val="00D33645"/>
    <w:rsid w:val="00DA38A1"/>
    <w:rsid w:val="00EA5AE5"/>
    <w:rsid w:val="00EB7557"/>
    <w:rsid w:val="00F21E35"/>
    <w:rsid w:val="00F43488"/>
    <w:rsid w:val="00F96907"/>
    <w:rsid w:val="00FA2640"/>
    <w:rsid w:val="02DB7176"/>
    <w:rsid w:val="0541559C"/>
    <w:rsid w:val="07840DC9"/>
    <w:rsid w:val="0D0A047E"/>
    <w:rsid w:val="12A1473B"/>
    <w:rsid w:val="1519333B"/>
    <w:rsid w:val="167B1BFE"/>
    <w:rsid w:val="1FEA30E8"/>
    <w:rsid w:val="23385141"/>
    <w:rsid w:val="2A6549EC"/>
    <w:rsid w:val="2C2A5016"/>
    <w:rsid w:val="30F709EA"/>
    <w:rsid w:val="34FB0E29"/>
    <w:rsid w:val="387C493A"/>
    <w:rsid w:val="50DE4BE4"/>
    <w:rsid w:val="54947674"/>
    <w:rsid w:val="64145DCE"/>
    <w:rsid w:val="65F21391"/>
    <w:rsid w:val="6FC00FDD"/>
    <w:rsid w:val="71B6489B"/>
    <w:rsid w:val="76922866"/>
    <w:rsid w:val="7C8B3D0E"/>
    <w:rsid w:val="7DBD3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275</Words>
  <Characters>1568</Characters>
  <Lines>13</Lines>
  <Paragraphs>3</Paragraphs>
  <TotalTime>43</TotalTime>
  <ScaleCrop>false</ScaleCrop>
  <LinksUpToDate>false</LinksUpToDate>
  <CharactersWithSpaces>1840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2016-06-08T09:21:00Z</dcterms:created>
  <dc:creator>PC</dc:creator>
  <cp:lastModifiedBy>lenovo</cp:lastModifiedBy>
  <cp:lastPrinted>2017-09-01T02:57:00Z</cp:lastPrinted>
  <dcterms:modified xsi:type="dcterms:W3CDTF">2020-06-28T07:19:29Z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